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02" w:rsidRPr="00BB11CD" w:rsidRDefault="00696502">
      <w:pPr>
        <w:rPr>
          <w:rFonts w:ascii="Arial" w:hAnsi="Arial" w:cs="Arial"/>
          <w:sz w:val="22"/>
        </w:rPr>
      </w:pPr>
      <w:r w:rsidRPr="00BB11CD"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ge">
              <wp:posOffset>180340</wp:posOffset>
            </wp:positionV>
            <wp:extent cx="6739200" cy="104040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70" w:rsidRPr="00BB11CD" w:rsidRDefault="00054670" w:rsidP="00696502">
      <w:pPr>
        <w:jc w:val="center"/>
        <w:rPr>
          <w:rFonts w:ascii="Arial" w:hAnsi="Arial" w:cs="Arial"/>
          <w:sz w:val="22"/>
        </w:rPr>
      </w:pPr>
    </w:p>
    <w:p w:rsidR="00E7143C" w:rsidRPr="00BB11CD" w:rsidRDefault="00E7143C" w:rsidP="00490B42">
      <w:pPr>
        <w:tabs>
          <w:tab w:val="left" w:pos="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BB11CD">
        <w:rPr>
          <w:rFonts w:ascii="Arial" w:eastAsiaTheme="minorHAnsi" w:hAnsi="Arial" w:cs="Arial"/>
          <w:b/>
          <w:sz w:val="22"/>
        </w:rPr>
        <w:t>До</w:t>
      </w:r>
    </w:p>
    <w:p w:rsidR="00E7143C" w:rsidRPr="00BB11CD" w:rsidRDefault="00E7143C" w:rsidP="00490B42">
      <w:pPr>
        <w:tabs>
          <w:tab w:val="left" w:pos="711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bookmarkStart w:id="0" w:name="_GoBack"/>
      <w:bookmarkEnd w:id="0"/>
    </w:p>
    <w:p w:rsidR="00E7143C" w:rsidRPr="00BB11CD" w:rsidRDefault="00E7143C" w:rsidP="00490B42">
      <w:pPr>
        <w:tabs>
          <w:tab w:val="left" w:pos="7110"/>
        </w:tabs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  <w:r w:rsidRPr="00BB11CD">
        <w:rPr>
          <w:rFonts w:ascii="Arial" w:eastAsiaTheme="minorHAnsi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:rsidR="00E7143C" w:rsidRPr="00BB11CD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BB11CD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BB11CD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lang w:val="en-US"/>
        </w:rPr>
      </w:pPr>
      <w:r w:rsidRPr="00BB11CD">
        <w:rPr>
          <w:rFonts w:ascii="Arial" w:eastAsiaTheme="minorHAnsi" w:hAnsi="Arial" w:cs="Arial"/>
          <w:b/>
          <w:sz w:val="22"/>
        </w:rPr>
        <w:t xml:space="preserve">Предмет: </w:t>
      </w:r>
      <w:r w:rsidRPr="00BB11CD">
        <w:rPr>
          <w:rFonts w:ascii="Arial" w:eastAsiaTheme="minorHAnsi" w:hAnsi="Arial" w:cs="Arial"/>
          <w:sz w:val="22"/>
        </w:rPr>
        <w:t>Одговор на барање за пристап до информации од јавен карактер</w:t>
      </w:r>
      <w:r w:rsidRPr="00BB11CD">
        <w:rPr>
          <w:rFonts w:ascii="Arial" w:eastAsiaTheme="minorHAnsi" w:hAnsi="Arial" w:cs="Arial"/>
          <w:b/>
          <w:sz w:val="22"/>
        </w:rPr>
        <w:t xml:space="preserve"> </w:t>
      </w:r>
    </w:p>
    <w:p w:rsidR="00DD6645" w:rsidRPr="00BB11CD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sz w:val="22"/>
        </w:rPr>
      </w:pPr>
      <w:r w:rsidRPr="00BB11CD">
        <w:rPr>
          <w:rFonts w:ascii="Arial" w:eastAsiaTheme="minorHAnsi" w:hAnsi="Arial" w:cs="Arial"/>
          <w:b/>
          <w:sz w:val="22"/>
        </w:rPr>
        <w:t>Врска     :</w:t>
      </w:r>
      <w:r w:rsidR="008C7B3B" w:rsidRPr="00BB11CD">
        <w:rPr>
          <w:rFonts w:ascii="Arial" w:eastAsiaTheme="minorHAnsi" w:hAnsi="Arial" w:cs="Arial"/>
          <w:sz w:val="22"/>
        </w:rPr>
        <w:t xml:space="preserve"> Ваше барање со наш  арх.бр.03-</w:t>
      </w:r>
      <w:r w:rsidR="00BB11CD" w:rsidRPr="00BB11CD">
        <w:rPr>
          <w:rFonts w:ascii="Arial" w:eastAsiaTheme="minorHAnsi" w:hAnsi="Arial" w:cs="Arial"/>
          <w:sz w:val="22"/>
        </w:rPr>
        <w:t>165</w:t>
      </w:r>
      <w:r w:rsidR="008C7B3B" w:rsidRPr="00BB11CD">
        <w:rPr>
          <w:rFonts w:ascii="Arial" w:eastAsiaTheme="minorHAnsi" w:hAnsi="Arial" w:cs="Arial"/>
          <w:sz w:val="22"/>
        </w:rPr>
        <w:t>/</w:t>
      </w:r>
      <w:r w:rsidR="00727125" w:rsidRPr="00BB11CD">
        <w:rPr>
          <w:rFonts w:ascii="Arial" w:eastAsiaTheme="minorHAnsi" w:hAnsi="Arial" w:cs="Arial"/>
          <w:sz w:val="22"/>
        </w:rPr>
        <w:t>1</w:t>
      </w:r>
      <w:r w:rsidR="008C7B3B" w:rsidRPr="00BB11CD">
        <w:rPr>
          <w:rFonts w:ascii="Arial" w:eastAsiaTheme="minorHAnsi" w:hAnsi="Arial" w:cs="Arial"/>
          <w:sz w:val="22"/>
        </w:rPr>
        <w:t xml:space="preserve"> од </w:t>
      </w:r>
      <w:r w:rsidR="00BB11CD" w:rsidRPr="00BB11CD">
        <w:rPr>
          <w:rFonts w:ascii="Arial" w:eastAsiaTheme="minorHAnsi" w:hAnsi="Arial" w:cs="Arial"/>
          <w:sz w:val="22"/>
        </w:rPr>
        <w:t>09</w:t>
      </w:r>
      <w:r w:rsidR="00727125" w:rsidRPr="00BB11CD">
        <w:rPr>
          <w:rFonts w:ascii="Arial" w:eastAsiaTheme="minorHAnsi" w:hAnsi="Arial" w:cs="Arial"/>
          <w:sz w:val="22"/>
        </w:rPr>
        <w:t>.0</w:t>
      </w:r>
      <w:r w:rsidR="00BB11CD" w:rsidRPr="00BB11CD">
        <w:rPr>
          <w:rFonts w:ascii="Arial" w:eastAsiaTheme="minorHAnsi" w:hAnsi="Arial" w:cs="Arial"/>
          <w:sz w:val="22"/>
        </w:rPr>
        <w:t>3</w:t>
      </w:r>
      <w:r w:rsidR="00727125" w:rsidRPr="00BB11CD">
        <w:rPr>
          <w:rFonts w:ascii="Arial" w:eastAsiaTheme="minorHAnsi" w:hAnsi="Arial" w:cs="Arial"/>
          <w:sz w:val="22"/>
        </w:rPr>
        <w:t>.2021</w:t>
      </w:r>
      <w:r w:rsidR="008C7B3B" w:rsidRPr="00BB11CD">
        <w:rPr>
          <w:rFonts w:ascii="Arial" w:eastAsiaTheme="minorHAnsi" w:hAnsi="Arial" w:cs="Arial"/>
          <w:sz w:val="22"/>
        </w:rPr>
        <w:t xml:space="preserve"> година</w:t>
      </w:r>
    </w:p>
    <w:p w:rsidR="00E7143C" w:rsidRPr="00BB11CD" w:rsidRDefault="00E7143C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8C7B3B" w:rsidRPr="00BB11CD" w:rsidRDefault="008C7B3B" w:rsidP="00E7143C">
      <w:pPr>
        <w:spacing w:after="0" w:line="240" w:lineRule="auto"/>
        <w:jc w:val="left"/>
        <w:rPr>
          <w:rFonts w:ascii="Arial" w:eastAsiaTheme="minorHAnsi" w:hAnsi="Arial" w:cs="Arial"/>
          <w:b/>
          <w:sz w:val="22"/>
        </w:rPr>
      </w:pPr>
    </w:p>
    <w:p w:rsidR="00E7143C" w:rsidRPr="00BB11CD" w:rsidRDefault="00E7143C" w:rsidP="00E7143C">
      <w:pPr>
        <w:spacing w:after="0" w:line="240" w:lineRule="auto"/>
        <w:ind w:firstLine="720"/>
        <w:rPr>
          <w:rFonts w:ascii="Arial" w:eastAsia="Times New Roman" w:hAnsi="Arial" w:cs="Arial"/>
          <w:sz w:val="22"/>
          <w:lang w:eastAsia="sr-Latn-CS"/>
        </w:rPr>
      </w:pPr>
      <w:r w:rsidRPr="00BB11CD">
        <w:rPr>
          <w:rFonts w:ascii="Arial" w:eastAsia="Times New Roman" w:hAnsi="Arial" w:cs="Arial"/>
          <w:sz w:val="22"/>
          <w:lang w:eastAsia="sr-Latn-CS"/>
        </w:rPr>
        <w:t xml:space="preserve">Почитувани, </w:t>
      </w:r>
    </w:p>
    <w:p w:rsidR="008C7B3B" w:rsidRPr="00BB11CD" w:rsidRDefault="008C7B3B" w:rsidP="00E7143C">
      <w:pPr>
        <w:spacing w:after="0" w:line="240" w:lineRule="auto"/>
        <w:ind w:firstLine="720"/>
        <w:rPr>
          <w:rFonts w:ascii="Arial" w:eastAsia="Times New Roman" w:hAnsi="Arial" w:cs="Arial"/>
          <w:sz w:val="22"/>
          <w:lang w:eastAsia="sr-Latn-CS"/>
        </w:rPr>
      </w:pPr>
    </w:p>
    <w:p w:rsidR="00E7143C" w:rsidRPr="00BB11CD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8C7B3B" w:rsidRPr="00BB11CD" w:rsidRDefault="008C7B3B" w:rsidP="00E7143C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A51AFD" w:rsidRPr="00BB11CD" w:rsidRDefault="00E7143C" w:rsidP="008C7B3B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  <w:r w:rsidRPr="00BB11CD">
        <w:rPr>
          <w:rFonts w:ascii="Arial" w:eastAsia="Times New Roman" w:hAnsi="Arial" w:cs="Arial"/>
          <w:sz w:val="22"/>
          <w:lang w:eastAsia="sr-Latn-CS"/>
        </w:rPr>
        <w:tab/>
      </w:r>
      <w:r w:rsidR="008C7B3B" w:rsidRPr="00BB11CD">
        <w:rPr>
          <w:rFonts w:ascii="Arial" w:eastAsia="Times New Roman" w:hAnsi="Arial" w:cs="Arial"/>
          <w:sz w:val="22"/>
          <w:lang w:eastAsia="sr-Latn-CS"/>
        </w:rPr>
        <w:t>Согласно Законот за слободен пристап до информации од јавен карактер, а во врска со Вашето</w:t>
      </w:r>
      <w:r w:rsidR="00184A15" w:rsidRPr="00BB11CD">
        <w:rPr>
          <w:rFonts w:ascii="Arial" w:eastAsia="Times New Roman" w:hAnsi="Arial" w:cs="Arial"/>
          <w:sz w:val="22"/>
          <w:lang w:eastAsia="sr-Latn-CS"/>
        </w:rPr>
        <w:t xml:space="preserve"> барање кое кај нас е заведено </w:t>
      </w:r>
      <w:r w:rsidR="008C7B3B" w:rsidRPr="00BB11CD">
        <w:rPr>
          <w:rFonts w:ascii="Arial" w:eastAsia="Times New Roman" w:hAnsi="Arial" w:cs="Arial"/>
          <w:sz w:val="22"/>
          <w:lang w:eastAsia="sr-Latn-CS"/>
        </w:rPr>
        <w:t xml:space="preserve">со архивски број </w:t>
      </w:r>
      <w:r w:rsidR="00BB11CD" w:rsidRPr="00BB11CD">
        <w:rPr>
          <w:rFonts w:ascii="Arial" w:eastAsiaTheme="minorHAnsi" w:hAnsi="Arial" w:cs="Arial"/>
          <w:sz w:val="22"/>
        </w:rPr>
        <w:t xml:space="preserve">03-165/1 од 09.03.2021 </w:t>
      </w:r>
      <w:r w:rsidR="008C7B3B" w:rsidRPr="00BB11CD">
        <w:rPr>
          <w:rFonts w:ascii="Arial" w:eastAsiaTheme="minorHAnsi" w:hAnsi="Arial" w:cs="Arial"/>
          <w:sz w:val="22"/>
        </w:rPr>
        <w:t>година</w:t>
      </w:r>
      <w:r w:rsidR="008C7B3B" w:rsidRPr="00BB11CD">
        <w:rPr>
          <w:rFonts w:ascii="Arial" w:eastAsia="Times New Roman" w:hAnsi="Arial" w:cs="Arial"/>
          <w:sz w:val="22"/>
          <w:lang w:eastAsia="sr-Latn-CS"/>
        </w:rPr>
        <w:t xml:space="preserve">, Ви </w:t>
      </w:r>
      <w:r w:rsidR="00BB11CD" w:rsidRPr="00BB11CD">
        <w:rPr>
          <w:rFonts w:ascii="Arial" w:eastAsia="Times New Roman" w:hAnsi="Arial" w:cs="Arial"/>
          <w:sz w:val="22"/>
          <w:lang w:eastAsia="sr-Latn-CS"/>
        </w:rPr>
        <w:t>ги доставуваме бараните информации</w:t>
      </w:r>
      <w:r w:rsidR="006774A3">
        <w:rPr>
          <w:rFonts w:ascii="Arial" w:eastAsia="Times New Roman" w:hAnsi="Arial" w:cs="Arial"/>
          <w:sz w:val="22"/>
          <w:lang w:eastAsia="sr-Latn-CS"/>
        </w:rPr>
        <w:t xml:space="preserve"> со кои располага ЈП ХС Злетовица</w:t>
      </w:r>
      <w:r w:rsidR="00BB11CD">
        <w:rPr>
          <w:rFonts w:ascii="Arial" w:eastAsia="Times New Roman" w:hAnsi="Arial" w:cs="Arial"/>
          <w:sz w:val="22"/>
          <w:lang w:eastAsia="sr-Latn-CS"/>
        </w:rPr>
        <w:t>:</w:t>
      </w:r>
    </w:p>
    <w:p w:rsidR="00BB11CD" w:rsidRPr="00BB11CD" w:rsidRDefault="00BB11CD" w:rsidP="008C7B3B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BB11CD" w:rsidRPr="00BB11CD" w:rsidRDefault="00BB11CD" w:rsidP="008C7B3B">
      <w:pPr>
        <w:spacing w:after="0" w:line="240" w:lineRule="auto"/>
        <w:rPr>
          <w:rFonts w:ascii="Arial" w:eastAsia="Times New Roman" w:hAnsi="Arial" w:cs="Arial"/>
          <w:sz w:val="22"/>
          <w:lang w:eastAsia="sr-Latn-CS"/>
        </w:rPr>
      </w:pPr>
    </w:p>
    <w:p w:rsidR="00BB11CD" w:rsidRPr="00BB11CD" w:rsidRDefault="00BB11CD" w:rsidP="00BB11CD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sz w:val="22"/>
        </w:rPr>
      </w:pPr>
      <w:r w:rsidRPr="00BB11CD">
        <w:rPr>
          <w:rFonts w:ascii="Arial" w:hAnsi="Arial" w:cs="Arial"/>
          <w:b/>
          <w:sz w:val="22"/>
        </w:rPr>
        <w:t>Волумен на акумулација и намена на акумулација (енергија, наводнување, водоснабдување, ретензија) за езеро Кнежево.</w:t>
      </w:r>
    </w:p>
    <w:p w:rsidR="00BB11CD" w:rsidRPr="00BB11CD" w:rsidRDefault="00BB11CD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V=1.500.000</w:t>
      </w:r>
      <w:r w:rsidRPr="00BB11CD">
        <w:rPr>
          <w:rFonts w:ascii="Arial" w:hAnsi="Arial" w:cs="Arial"/>
          <w:sz w:val="22"/>
          <w:lang w:val="en-US"/>
        </w:rPr>
        <w:t>m</w:t>
      </w:r>
      <w:proofErr w:type="gramStart"/>
      <w:r w:rsidRPr="00BB11CD">
        <w:rPr>
          <w:rFonts w:ascii="Arial" w:hAnsi="Arial" w:cs="Arial"/>
          <w:sz w:val="22"/>
          <w:vertAlign w:val="superscript"/>
          <w:lang w:val="en-US"/>
        </w:rPr>
        <w:t>3</w:t>
      </w:r>
      <w:r>
        <w:rPr>
          <w:rFonts w:ascii="Arial" w:hAnsi="Arial" w:cs="Arial"/>
          <w:sz w:val="22"/>
        </w:rPr>
        <w:t>,браната</w:t>
      </w:r>
      <w:proofErr w:type="gramEnd"/>
      <w:r>
        <w:rPr>
          <w:rFonts w:ascii="Arial" w:hAnsi="Arial" w:cs="Arial"/>
          <w:sz w:val="22"/>
        </w:rPr>
        <w:t xml:space="preserve"> </w:t>
      </w:r>
      <w:r w:rsidRPr="00BB11CD">
        <w:rPr>
          <w:rFonts w:ascii="Arial" w:hAnsi="Arial" w:cs="Arial"/>
          <w:sz w:val="22"/>
        </w:rPr>
        <w:t>Кнежево со придружните објекти е дел од повеќенаменскиот хидросистем кои претставуваат една функционална целина преку која се користи хидропотенцијалот на Злетовска река и нејзините притоки за обезбедување биолошки минимум, заштита од поплави и водоснабдување од два тиролски зафати низводно од браната по течението на Злетовска река на општините Пробиштип, Штип, Св.Николе, Карбинци и Лозово (во овој мо</w:t>
      </w:r>
      <w:r>
        <w:rPr>
          <w:rFonts w:ascii="Arial" w:hAnsi="Arial" w:cs="Arial"/>
          <w:sz w:val="22"/>
        </w:rPr>
        <w:t>м</w:t>
      </w:r>
      <w:r w:rsidRPr="00BB11CD">
        <w:rPr>
          <w:rFonts w:ascii="Arial" w:hAnsi="Arial" w:cs="Arial"/>
          <w:sz w:val="22"/>
        </w:rPr>
        <w:t>е</w:t>
      </w:r>
      <w:r>
        <w:rPr>
          <w:rFonts w:ascii="Arial" w:hAnsi="Arial" w:cs="Arial"/>
          <w:sz w:val="22"/>
        </w:rPr>
        <w:t>н</w:t>
      </w:r>
      <w:r w:rsidRPr="00BB11CD">
        <w:rPr>
          <w:rFonts w:ascii="Arial" w:hAnsi="Arial" w:cs="Arial"/>
          <w:sz w:val="22"/>
        </w:rPr>
        <w:t>т се снабдуват само општините Пробиштип и Св.Николе)</w:t>
      </w:r>
    </w:p>
    <w:p w:rsidR="00BB11CD" w:rsidRPr="00BB11CD" w:rsidRDefault="00BB11CD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</w:rPr>
      </w:pPr>
    </w:p>
    <w:p w:rsidR="00BB11CD" w:rsidRPr="00BB11CD" w:rsidRDefault="00BB11CD" w:rsidP="00BB11CD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b/>
          <w:sz w:val="22"/>
        </w:rPr>
      </w:pPr>
      <w:r w:rsidRPr="00BB11CD">
        <w:rPr>
          <w:rFonts w:ascii="Arial" w:hAnsi="Arial" w:cs="Arial"/>
          <w:b/>
          <w:sz w:val="22"/>
        </w:rPr>
        <w:t>Последни податоци за просечна длабочина, најголема длабочина, водна зафатнина на вештачките езера кои се во ваша надлежност, за езеро Кнежево.</w:t>
      </w:r>
    </w:p>
    <w:p w:rsidR="00BB11CD" w:rsidRPr="00BB11CD" w:rsidRDefault="00BB11CD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lang w:val="en-US"/>
        </w:rPr>
      </w:pPr>
      <w:r w:rsidRPr="00BB11CD">
        <w:rPr>
          <w:rFonts w:ascii="Arial" w:hAnsi="Arial" w:cs="Arial"/>
          <w:sz w:val="22"/>
        </w:rPr>
        <w:t>Максимална длабочина на акумалација 68,5</w:t>
      </w:r>
      <w:r w:rsidRPr="00BB11CD">
        <w:rPr>
          <w:rFonts w:ascii="Arial" w:hAnsi="Arial" w:cs="Arial"/>
          <w:sz w:val="22"/>
          <w:lang w:val="en-US"/>
        </w:rPr>
        <w:t>m</w:t>
      </w:r>
    </w:p>
    <w:p w:rsidR="00BB11CD" w:rsidRDefault="00BB11CD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  <w:r w:rsidRPr="00BB11CD">
        <w:rPr>
          <w:rFonts w:ascii="Arial" w:hAnsi="Arial" w:cs="Arial"/>
          <w:sz w:val="22"/>
        </w:rPr>
        <w:t xml:space="preserve">Корисен простор на акумулацијата 22.500.000  </w:t>
      </w:r>
      <w:r w:rsidRPr="00BB11CD">
        <w:rPr>
          <w:rFonts w:ascii="Arial" w:hAnsi="Arial" w:cs="Arial"/>
          <w:sz w:val="22"/>
          <w:lang w:val="en-US"/>
        </w:rPr>
        <w:t>m</w:t>
      </w:r>
      <w:r w:rsidRPr="00BB11CD">
        <w:rPr>
          <w:rFonts w:ascii="Arial" w:hAnsi="Arial" w:cs="Arial"/>
          <w:sz w:val="22"/>
          <w:vertAlign w:val="superscript"/>
          <w:lang w:val="en-US"/>
        </w:rPr>
        <w:t>3</w:t>
      </w:r>
    </w:p>
    <w:p w:rsidR="00B00CA6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00CA6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00CA6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B11CD" w:rsidRDefault="00BB11CD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00CA6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00CA6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00CA6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00CA6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  <w:vertAlign w:val="superscript"/>
          <w:lang w:val="en-US"/>
        </w:rPr>
      </w:pPr>
    </w:p>
    <w:p w:rsidR="00B00CA6" w:rsidRPr="00BB11CD" w:rsidRDefault="00B00CA6" w:rsidP="00BB11CD">
      <w:pPr>
        <w:spacing w:after="160" w:line="259" w:lineRule="auto"/>
        <w:ind w:left="720"/>
        <w:contextualSpacing/>
        <w:rPr>
          <w:rFonts w:ascii="Arial" w:hAnsi="Arial" w:cs="Arial"/>
          <w:sz w:val="22"/>
        </w:rPr>
      </w:pPr>
    </w:p>
    <w:p w:rsidR="00B00CA6" w:rsidRPr="00B00CA6" w:rsidRDefault="00BB11CD" w:rsidP="002C556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ascii="Arial" w:hAnsi="Arial" w:cs="Arial"/>
          <w:b/>
          <w:sz w:val="22"/>
        </w:rPr>
      </w:pPr>
      <w:r w:rsidRPr="00BB11CD">
        <w:rPr>
          <w:rFonts w:ascii="Arial" w:hAnsi="Arial" w:cs="Arial"/>
          <w:b/>
          <w:sz w:val="22"/>
        </w:rPr>
        <w:t>Просечен месечен водостој на езеро во мнм и температура за периодот 2010-2020 година за езеро Кнежево.</w:t>
      </w:r>
    </w:p>
    <w:p w:rsidR="002C5562" w:rsidRPr="002C5562" w:rsidRDefault="002C5562" w:rsidP="002C5562">
      <w:pPr>
        <w:spacing w:after="160" w:line="259" w:lineRule="auto"/>
        <w:contextualSpacing/>
        <w:jc w:val="left"/>
        <w:rPr>
          <w:rFonts w:ascii="Calibri" w:hAnsi="Calibri" w:cs="Calibri"/>
          <w:sz w:val="22"/>
        </w:rPr>
      </w:pPr>
    </w:p>
    <w:tbl>
      <w:tblPr>
        <w:tblW w:w="11796" w:type="dxa"/>
        <w:tblInd w:w="-1008" w:type="dxa"/>
        <w:tblLook w:val="04A0" w:firstRow="1" w:lastRow="0" w:firstColumn="1" w:lastColumn="0" w:noHBand="0" w:noVBand="1"/>
      </w:tblPr>
      <w:tblGrid>
        <w:gridCol w:w="842"/>
        <w:gridCol w:w="875"/>
        <w:gridCol w:w="875"/>
        <w:gridCol w:w="875"/>
        <w:gridCol w:w="875"/>
        <w:gridCol w:w="875"/>
        <w:gridCol w:w="875"/>
        <w:gridCol w:w="875"/>
        <w:gridCol w:w="875"/>
        <w:gridCol w:w="898"/>
        <w:gridCol w:w="898"/>
        <w:gridCol w:w="875"/>
        <w:gridCol w:w="875"/>
        <w:gridCol w:w="408"/>
      </w:tblGrid>
      <w:tr w:rsidR="002C5562" w:rsidRPr="002C5562" w:rsidTr="001F4CEA">
        <w:trPr>
          <w:gridAfter w:val="1"/>
          <w:wAfter w:w="597" w:type="dxa"/>
          <w:trHeight w:val="808"/>
        </w:trPr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MNV</w:t>
            </w:r>
          </w:p>
        </w:tc>
        <w:tc>
          <w:tcPr>
            <w:tcW w:w="10357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C5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ПРОСЕЧЕН МЕСЕЧЕН ВОДОСТОЈ ВО АКУМУЛАЦИЈАТА НА БРАНА КНЕЖЕВО   2019</w:t>
            </w:r>
            <w:r w:rsidRPr="002C5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-2020</w:t>
            </w:r>
          </w:p>
        </w:tc>
      </w:tr>
      <w:tr w:rsidR="002C5562" w:rsidRPr="002C5562" w:rsidTr="001F4CEA">
        <w:trPr>
          <w:gridAfter w:val="1"/>
          <w:wAfter w:w="597" w:type="dxa"/>
          <w:trHeight w:val="282"/>
        </w:trPr>
        <w:tc>
          <w:tcPr>
            <w:tcW w:w="8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јан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фев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април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мај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јуни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јули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август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сеп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окт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ное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дек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2C5562" w:rsidRPr="002C5562" w:rsidTr="001F4CEA">
        <w:trPr>
          <w:trHeight w:val="336"/>
        </w:trPr>
        <w:tc>
          <w:tcPr>
            <w:tcW w:w="84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MNV</w:t>
            </w: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2019 година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1051,69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1051,95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1052,47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1055,15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1058,89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1057,97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1055,72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1053,26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1050,32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1049,05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1049,06</w:t>
            </w:r>
          </w:p>
        </w:tc>
        <w:tc>
          <w:tcPr>
            <w:tcW w:w="597" w:type="dxa"/>
            <w:vAlign w:val="center"/>
          </w:tcPr>
          <w:p w:rsidR="002C5562" w:rsidRPr="002C5562" w:rsidRDefault="002C5562" w:rsidP="002C5562">
            <w:pPr>
              <w:spacing w:after="160" w:line="259" w:lineRule="auto"/>
              <w:jc w:val="left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C5562" w:rsidRPr="002C5562" w:rsidTr="001F4CEA">
        <w:trPr>
          <w:gridAfter w:val="1"/>
          <w:wAfter w:w="597" w:type="dxa"/>
          <w:trHeight w:val="336"/>
        </w:trPr>
        <w:tc>
          <w:tcPr>
            <w:tcW w:w="84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C556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MNV</w:t>
            </w:r>
            <w:r w:rsidRPr="002C556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 година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1047,29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1047,73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1048,71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1053,53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1060,09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1056,65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1055,49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1053,57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1052,55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1050,48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1049,77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1049,54</w:t>
            </w:r>
          </w:p>
        </w:tc>
      </w:tr>
    </w:tbl>
    <w:p w:rsidR="002C5562" w:rsidRP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</w:p>
    <w:p w:rsidR="002C5562" w:rsidRP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</w:p>
    <w:p w:rsidR="002C5562" w:rsidRP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</w:p>
    <w:p w:rsidR="002C5562" w:rsidRDefault="002C5562" w:rsidP="002C556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ascii="Calibri" w:hAnsi="Calibri" w:cs="Calibri"/>
          <w:sz w:val="22"/>
        </w:rPr>
      </w:pPr>
      <w:r w:rsidRPr="002C5562">
        <w:rPr>
          <w:rFonts w:ascii="Calibri" w:hAnsi="Calibri" w:cs="Calibri"/>
          <w:b/>
          <w:sz w:val="22"/>
        </w:rPr>
        <w:t>Просечен неделен водостој на езеро во мнм и температура за периодот 2019-2020 година за езеро Кнежево</w:t>
      </w:r>
      <w:r w:rsidRPr="002C5562">
        <w:rPr>
          <w:rFonts w:ascii="Calibri" w:hAnsi="Calibri" w:cs="Calibri"/>
          <w:sz w:val="22"/>
        </w:rPr>
        <w:t>.</w:t>
      </w:r>
    </w:p>
    <w:p w:rsidR="002C5562" w:rsidRPr="002C5562" w:rsidRDefault="002C5562" w:rsidP="002C5562">
      <w:pPr>
        <w:spacing w:after="160" w:line="259" w:lineRule="auto"/>
        <w:ind w:left="720"/>
        <w:contextualSpacing/>
        <w:jc w:val="left"/>
        <w:rPr>
          <w:rFonts w:ascii="Calibri" w:hAnsi="Calibri" w:cs="Calibri"/>
          <w:sz w:val="22"/>
        </w:rPr>
      </w:pPr>
    </w:p>
    <w:tbl>
      <w:tblPr>
        <w:tblStyle w:val="TableGrid4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1241"/>
        <w:gridCol w:w="1311"/>
        <w:gridCol w:w="1219"/>
      </w:tblGrid>
      <w:tr w:rsidR="002C5562" w:rsidRPr="002C5562" w:rsidTr="001F4CEA">
        <w:tc>
          <w:tcPr>
            <w:tcW w:w="1276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C5562">
              <w:rPr>
                <w:rFonts w:cs="Calibri"/>
                <w:sz w:val="20"/>
                <w:szCs w:val="20"/>
              </w:rPr>
              <w:t>месеци</w:t>
            </w:r>
          </w:p>
        </w:tc>
        <w:tc>
          <w:tcPr>
            <w:tcW w:w="3260" w:type="dxa"/>
            <w:gridSpan w:val="2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5562">
              <w:rPr>
                <w:rFonts w:cs="Calibri"/>
                <w:sz w:val="20"/>
                <w:szCs w:val="20"/>
              </w:rPr>
              <w:t xml:space="preserve">неделен водостој на езеро во </w:t>
            </w:r>
            <w:r w:rsidRPr="002C5562">
              <w:rPr>
                <w:rFonts w:cs="Calibri"/>
                <w:sz w:val="20"/>
                <w:szCs w:val="20"/>
                <w:lang w:val="en-US"/>
              </w:rPr>
              <w:t>MNV</w:t>
            </w:r>
          </w:p>
        </w:tc>
        <w:tc>
          <w:tcPr>
            <w:tcW w:w="3550" w:type="dxa"/>
            <w:gridSpan w:val="3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5562">
              <w:rPr>
                <w:rFonts w:cs="Calibri"/>
                <w:sz w:val="20"/>
                <w:szCs w:val="20"/>
              </w:rPr>
              <w:t xml:space="preserve">неделен водостој на езеро во </w:t>
            </w:r>
            <w:r w:rsidRPr="002C5562">
              <w:rPr>
                <w:rFonts w:cs="Calibri"/>
                <w:sz w:val="20"/>
                <w:szCs w:val="20"/>
                <w:lang w:val="en-US"/>
              </w:rPr>
              <w:t>MNV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C556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2C5562">
              <w:rPr>
                <w:rFonts w:cs="Calibri"/>
                <w:sz w:val="20"/>
                <w:szCs w:val="20"/>
              </w:rPr>
              <w:t>2019 година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C5562">
              <w:rPr>
                <w:rFonts w:cs="Calibri"/>
                <w:sz w:val="20"/>
                <w:szCs w:val="20"/>
              </w:rPr>
              <w:t>2020година</w:t>
            </w:r>
          </w:p>
        </w:tc>
        <w:tc>
          <w:tcPr>
            <w:tcW w:w="124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C5562">
              <w:rPr>
                <w:rFonts w:cs="Calibri"/>
                <w:sz w:val="20"/>
                <w:szCs w:val="20"/>
              </w:rPr>
              <w:t>месеци</w:t>
            </w: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C5562">
              <w:rPr>
                <w:rFonts w:cs="Calibri"/>
                <w:sz w:val="20"/>
                <w:szCs w:val="20"/>
              </w:rPr>
              <w:t>2019 година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C5562">
              <w:rPr>
                <w:rFonts w:cs="Calibri"/>
                <w:sz w:val="20"/>
                <w:szCs w:val="20"/>
              </w:rPr>
              <w:t>2020година</w:t>
            </w:r>
          </w:p>
        </w:tc>
      </w:tr>
      <w:tr w:rsidR="002C5562" w:rsidRPr="002C5562" w:rsidTr="001F4CEA">
        <w:tc>
          <w:tcPr>
            <w:tcW w:w="1276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Јануари</w:t>
            </w: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1052,12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1047,68</w:t>
            </w:r>
          </w:p>
        </w:tc>
        <w:tc>
          <w:tcPr>
            <w:tcW w:w="1241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Јули</w:t>
            </w: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1058,57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1056,21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1051,79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1047,43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1058,24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1055,86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1051,53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1047,21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1057,94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1055,35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1051,41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1047,01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1057,49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1054,93</w:t>
            </w:r>
          </w:p>
        </w:tc>
      </w:tr>
      <w:tr w:rsidR="002C5562" w:rsidRPr="002C5562" w:rsidTr="001F4CEA">
        <w:tc>
          <w:tcPr>
            <w:tcW w:w="1276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Февруари</w:t>
            </w: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1052,06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1046,83</w:t>
            </w:r>
          </w:p>
        </w:tc>
        <w:tc>
          <w:tcPr>
            <w:tcW w:w="1241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Август</w:t>
            </w: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1056,74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1054,23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1051,92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1046,74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1056,20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1053,89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1051,91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1046,66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1055,53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1053,49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1051,84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1046,73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1054,95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1053,07</w:t>
            </w:r>
          </w:p>
        </w:tc>
      </w:tr>
      <w:tr w:rsidR="002C5562" w:rsidRPr="002C5562" w:rsidTr="001F4CEA">
        <w:tc>
          <w:tcPr>
            <w:tcW w:w="1276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Март</w:t>
            </w: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1051,82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1047,08</w:t>
            </w:r>
          </w:p>
        </w:tc>
        <w:tc>
          <w:tcPr>
            <w:tcW w:w="1241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Септември</w:t>
            </w: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1054,56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1052,39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1052,09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1046,99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1054,23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1051,92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1052,49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1049,28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1052,70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1051,46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1053,06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1050,46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1052,07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1053,94</w:t>
            </w:r>
          </w:p>
        </w:tc>
      </w:tr>
      <w:tr w:rsidR="002C5562" w:rsidRPr="002C5562" w:rsidTr="001F4CEA">
        <w:tc>
          <w:tcPr>
            <w:tcW w:w="1276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Април</w:t>
            </w: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1053,84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1051,70</w:t>
            </w:r>
          </w:p>
        </w:tc>
        <w:tc>
          <w:tcPr>
            <w:tcW w:w="1241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Октомври</w:t>
            </w: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1051,35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1050,52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1054,48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1052,61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1050,80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1050,49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1055,49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1053,87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1050,41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1050,54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1056,31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1055,17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1049,90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1050,39</w:t>
            </w:r>
          </w:p>
        </w:tc>
      </w:tr>
      <w:tr w:rsidR="002C5562" w:rsidRPr="002C5562" w:rsidTr="001F4CEA">
        <w:tc>
          <w:tcPr>
            <w:tcW w:w="1276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Мај</w:t>
            </w: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1057,09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1056,50</w:t>
            </w:r>
          </w:p>
        </w:tc>
        <w:tc>
          <w:tcPr>
            <w:tcW w:w="1241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Ноември</w:t>
            </w: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1049,42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1050,11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1057,41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1056,61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1049,11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1049,90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1057,59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1057,03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1048,97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1049,69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1058,26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1056,96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1048,83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1049,49</w:t>
            </w:r>
          </w:p>
        </w:tc>
      </w:tr>
      <w:tr w:rsidR="002C5562" w:rsidRPr="002C5562" w:rsidTr="001F4CEA">
        <w:tc>
          <w:tcPr>
            <w:tcW w:w="1276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Јуни</w:t>
            </w: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1058,41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1056,77</w:t>
            </w:r>
          </w:p>
        </w:tc>
        <w:tc>
          <w:tcPr>
            <w:tcW w:w="1241" w:type="dxa"/>
            <w:vMerge w:val="restart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Декември</w:t>
            </w: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1048,54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1049,25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1058,49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1056,73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1048,31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1049,42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1059</w:t>
            </w:r>
            <w:r w:rsidRPr="002C5562">
              <w:rPr>
                <w:rFonts w:cs="Calibri"/>
                <w:sz w:val="22"/>
                <w:lang w:val="en-US"/>
              </w:rPr>
              <w:t>,</w:t>
            </w:r>
            <w:r w:rsidRPr="002C5562">
              <w:rPr>
                <w:rFonts w:cs="Calibri"/>
                <w:sz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1056,73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1048,08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1049,65</w:t>
            </w:r>
          </w:p>
        </w:tc>
      </w:tr>
      <w:tr w:rsidR="002C5562" w:rsidRPr="002C5562" w:rsidTr="001F4CEA">
        <w:tc>
          <w:tcPr>
            <w:tcW w:w="1276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1059,03</w:t>
            </w:r>
          </w:p>
        </w:tc>
        <w:tc>
          <w:tcPr>
            <w:tcW w:w="1417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1056,45</w:t>
            </w:r>
          </w:p>
        </w:tc>
        <w:tc>
          <w:tcPr>
            <w:tcW w:w="1241" w:type="dxa"/>
            <w:vMerge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</w:rPr>
            </w:pPr>
            <w:r w:rsidRPr="002C5562">
              <w:rPr>
                <w:rFonts w:cs="Calibri"/>
                <w:sz w:val="22"/>
              </w:rPr>
              <w:t>1047,96</w:t>
            </w:r>
          </w:p>
        </w:tc>
        <w:tc>
          <w:tcPr>
            <w:tcW w:w="998" w:type="dxa"/>
            <w:vAlign w:val="center"/>
          </w:tcPr>
          <w:p w:rsidR="002C5562" w:rsidRPr="002C5562" w:rsidRDefault="002C5562" w:rsidP="002C5562">
            <w:pPr>
              <w:spacing w:after="0" w:line="240" w:lineRule="auto"/>
              <w:contextualSpacing/>
              <w:jc w:val="center"/>
              <w:rPr>
                <w:rFonts w:cs="Calibri"/>
                <w:sz w:val="22"/>
                <w:lang w:val="en-US"/>
              </w:rPr>
            </w:pPr>
            <w:r w:rsidRPr="002C5562">
              <w:rPr>
                <w:rFonts w:cs="Calibri"/>
                <w:sz w:val="22"/>
                <w:lang w:val="en-US"/>
              </w:rPr>
              <w:t>1049,70</w:t>
            </w:r>
          </w:p>
        </w:tc>
      </w:tr>
    </w:tbl>
    <w:p w:rsid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</w:p>
    <w:p w:rsid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</w:p>
    <w:p w:rsid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</w:p>
    <w:p w:rsidR="002C5562" w:rsidRP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</w:p>
    <w:p w:rsidR="002C5562" w:rsidRPr="002C5562" w:rsidRDefault="002C5562" w:rsidP="002C556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ascii="Calibri" w:hAnsi="Calibri" w:cs="Calibri"/>
          <w:b/>
          <w:sz w:val="22"/>
        </w:rPr>
      </w:pPr>
      <w:r w:rsidRPr="002C5562">
        <w:rPr>
          <w:rFonts w:ascii="Calibri" w:hAnsi="Calibri" w:cs="Calibri"/>
          <w:b/>
          <w:sz w:val="22"/>
        </w:rPr>
        <w:lastRenderedPageBreak/>
        <w:t>Апсолутен минимум на водостој по езеро за периодот 2010-2020 година за Кнежево.</w:t>
      </w:r>
    </w:p>
    <w:p w:rsidR="002C5562" w:rsidRP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Располагаме со овие податоци:</w:t>
      </w:r>
    </w:p>
    <w:p w:rsidR="002C5562" w:rsidRP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  <w:lang w:val="en-US"/>
        </w:rPr>
      </w:pPr>
      <w:r w:rsidRPr="002C5562">
        <w:rPr>
          <w:rFonts w:ascii="Calibri" w:hAnsi="Calibri" w:cs="Calibri"/>
          <w:sz w:val="22"/>
        </w:rPr>
        <w:t>Минимум на водостојот во акумулацијата Кнежево за</w:t>
      </w:r>
      <w:r w:rsidRPr="002C5562">
        <w:rPr>
          <w:rFonts w:ascii="Calibri" w:hAnsi="Calibri" w:cs="Calibri"/>
          <w:sz w:val="22"/>
          <w:lang w:val="en-US"/>
        </w:rPr>
        <w:t>:</w:t>
      </w:r>
    </w:p>
    <w:p w:rsidR="002C5562" w:rsidRPr="002C5562" w:rsidRDefault="002C5562" w:rsidP="002C5562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" w:hAnsi="Calibri" w:cs="Calibri"/>
          <w:sz w:val="22"/>
          <w:lang w:val="en-US"/>
        </w:rPr>
      </w:pPr>
      <w:r w:rsidRPr="002C5562">
        <w:rPr>
          <w:rFonts w:ascii="Calibri" w:hAnsi="Calibri" w:cs="Calibri"/>
          <w:sz w:val="22"/>
        </w:rPr>
        <w:t xml:space="preserve">2019 година  Декември  1046,93 </w:t>
      </w:r>
      <w:r w:rsidRPr="002C5562">
        <w:rPr>
          <w:rFonts w:ascii="Calibri" w:hAnsi="Calibri" w:cs="Calibri"/>
          <w:sz w:val="22"/>
          <w:lang w:val="en-US"/>
        </w:rPr>
        <w:t xml:space="preserve">MNV  </w:t>
      </w:r>
    </w:p>
    <w:p w:rsidR="002C5562" w:rsidRPr="002C5562" w:rsidRDefault="002C5562" w:rsidP="002C5562">
      <w:pPr>
        <w:numPr>
          <w:ilvl w:val="0"/>
          <w:numId w:val="7"/>
        </w:numPr>
        <w:spacing w:after="160" w:line="259" w:lineRule="auto"/>
        <w:contextualSpacing/>
        <w:jc w:val="left"/>
        <w:rPr>
          <w:rFonts w:ascii="Calibri" w:hAnsi="Calibri" w:cs="Calibri"/>
          <w:sz w:val="22"/>
          <w:lang w:val="en-US"/>
        </w:rPr>
      </w:pPr>
      <w:r w:rsidRPr="002C5562">
        <w:rPr>
          <w:rFonts w:ascii="Calibri" w:hAnsi="Calibri" w:cs="Calibri"/>
          <w:sz w:val="22"/>
        </w:rPr>
        <w:t xml:space="preserve">2020 година  Февруари 1046,66 </w:t>
      </w:r>
      <w:r w:rsidRPr="002C5562">
        <w:rPr>
          <w:rFonts w:ascii="Calibri" w:hAnsi="Calibri" w:cs="Calibri"/>
          <w:sz w:val="22"/>
          <w:lang w:val="en-US"/>
        </w:rPr>
        <w:t xml:space="preserve">MNV  </w:t>
      </w:r>
    </w:p>
    <w:p w:rsidR="002C5562" w:rsidRPr="002C5562" w:rsidRDefault="002C5562" w:rsidP="002C5562">
      <w:pPr>
        <w:spacing w:after="160" w:line="259" w:lineRule="auto"/>
        <w:ind w:left="1440"/>
        <w:contextualSpacing/>
        <w:rPr>
          <w:rFonts w:ascii="Calibri" w:hAnsi="Calibri" w:cs="Calibri"/>
          <w:sz w:val="22"/>
          <w:lang w:val="en-US"/>
        </w:rPr>
      </w:pPr>
    </w:p>
    <w:p w:rsidR="002C5562" w:rsidRPr="002C5562" w:rsidRDefault="002C5562" w:rsidP="002C5562">
      <w:pPr>
        <w:spacing w:after="160" w:line="259" w:lineRule="auto"/>
        <w:ind w:left="1440"/>
        <w:contextualSpacing/>
        <w:rPr>
          <w:rFonts w:ascii="Calibri" w:hAnsi="Calibri" w:cs="Calibri"/>
          <w:sz w:val="22"/>
          <w:lang w:val="en-US"/>
        </w:rPr>
      </w:pPr>
    </w:p>
    <w:p w:rsidR="002C5562" w:rsidRPr="002C5562" w:rsidRDefault="002C5562" w:rsidP="002C556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ascii="Calibri" w:hAnsi="Calibri" w:cs="Calibri"/>
          <w:b/>
          <w:sz w:val="22"/>
        </w:rPr>
      </w:pPr>
      <w:r w:rsidRPr="002C5562">
        <w:rPr>
          <w:rFonts w:ascii="Calibri" w:hAnsi="Calibri" w:cs="Calibri"/>
          <w:b/>
          <w:sz w:val="22"/>
        </w:rPr>
        <w:t>Минимум прифатлив проток на акумулација Кнежево на месечна основа за периодот 2010-2020 година.</w:t>
      </w:r>
    </w:p>
    <w:p w:rsidR="002C5562" w:rsidRPr="002C5562" w:rsidRDefault="00B00CA6" w:rsidP="00B00CA6">
      <w:pPr>
        <w:spacing w:after="160" w:line="259" w:lineRule="auto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/</w:t>
      </w:r>
    </w:p>
    <w:p w:rsidR="002C5562" w:rsidRPr="002C5562" w:rsidRDefault="002C5562" w:rsidP="002C5562">
      <w:pPr>
        <w:numPr>
          <w:ilvl w:val="0"/>
          <w:numId w:val="6"/>
        </w:numPr>
        <w:spacing w:after="160" w:line="259" w:lineRule="auto"/>
        <w:contextualSpacing/>
        <w:jc w:val="left"/>
        <w:rPr>
          <w:rFonts w:ascii="Calibri" w:hAnsi="Calibri" w:cs="Calibri"/>
          <w:b/>
          <w:sz w:val="22"/>
        </w:rPr>
      </w:pPr>
      <w:r w:rsidRPr="002C5562">
        <w:rPr>
          <w:rFonts w:ascii="Calibri" w:hAnsi="Calibri" w:cs="Calibri"/>
          <w:b/>
          <w:sz w:val="22"/>
        </w:rPr>
        <w:t>Среден месечен проток и расположлива вода за користење во месецот за периодот 2010-2020 година и по намена за користење за езеро Кнежево.</w:t>
      </w:r>
    </w:p>
    <w:p w:rsidR="002C5562" w:rsidRPr="002C5562" w:rsidRDefault="002C5562" w:rsidP="002C5562">
      <w:pPr>
        <w:spacing w:after="160" w:line="259" w:lineRule="auto"/>
        <w:ind w:left="720"/>
        <w:contextualSpacing/>
        <w:rPr>
          <w:rFonts w:ascii="Calibri" w:hAnsi="Calibri" w:cs="Calibri"/>
          <w:sz w:val="22"/>
        </w:rPr>
      </w:pPr>
      <w:r w:rsidRPr="002C5562">
        <w:rPr>
          <w:rFonts w:ascii="Calibri" w:hAnsi="Calibri" w:cs="Calibri"/>
          <w:sz w:val="22"/>
        </w:rPr>
        <w:t>Водата од акумуацијата се користи за водонсбдување во овој момент на општините Пробиштип и Свети Николе.</w:t>
      </w:r>
    </w:p>
    <w:tbl>
      <w:tblPr>
        <w:tblW w:w="110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69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71"/>
      </w:tblGrid>
      <w:tr w:rsidR="002C5562" w:rsidRPr="002C5562" w:rsidTr="00256BEC">
        <w:trPr>
          <w:trHeight w:val="832"/>
        </w:trPr>
        <w:tc>
          <w:tcPr>
            <w:tcW w:w="1253" w:type="dxa"/>
            <w:shd w:val="clear" w:color="auto" w:fill="auto"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мерна</w:t>
            </w:r>
            <w:proofErr w:type="spellEnd"/>
            <w:r w:rsidRPr="002C55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5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единица</w:t>
            </w:r>
            <w:proofErr w:type="spellEnd"/>
          </w:p>
        </w:tc>
        <w:tc>
          <w:tcPr>
            <w:tcW w:w="9772" w:type="dxa"/>
            <w:gridSpan w:val="12"/>
            <w:shd w:val="clear" w:color="auto" w:fill="auto"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КОЛИЧИНА НА</w:t>
            </w:r>
            <w:r w:rsidRPr="002C5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5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РАСПОЛОЖЛИВА </w:t>
            </w:r>
            <w:r w:rsidRPr="002C5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ВОДА</w:t>
            </w:r>
            <w:proofErr w:type="gramEnd"/>
            <w:r w:rsidRPr="002C5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ВО АКУМУЛАЦИЈАТА НА БРАНА КНЕЖЕВО   </w:t>
            </w:r>
          </w:p>
        </w:tc>
      </w:tr>
      <w:tr w:rsidR="002C5562" w:rsidRPr="002C5562" w:rsidTr="00256BEC">
        <w:trPr>
          <w:trHeight w:val="291"/>
        </w:trPr>
        <w:tc>
          <w:tcPr>
            <w:tcW w:w="1253" w:type="dxa"/>
            <w:shd w:val="clear" w:color="auto" w:fill="auto"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2019година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јан</w:t>
            </w:r>
            <w:proofErr w:type="spellEnd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фев</w:t>
            </w:r>
            <w:proofErr w:type="spellEnd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април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мај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јуни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јули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август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сеп</w:t>
            </w:r>
            <w:proofErr w:type="spellEnd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окт</w:t>
            </w:r>
            <w:proofErr w:type="spellEnd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ное</w:t>
            </w:r>
            <w:proofErr w:type="spellEnd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дек</w:t>
            </w:r>
            <w:proofErr w:type="spellEnd"/>
            <w:r w:rsidRPr="002C556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2C5562" w:rsidRPr="002C5562" w:rsidTr="00256BEC">
        <w:trPr>
          <w:trHeight w:val="346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милион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m</w:t>
            </w:r>
            <w:r w:rsidRPr="002C556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15,1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15,0</w:t>
            </w:r>
          </w:p>
        </w:tc>
      </w:tr>
      <w:tr w:rsidR="002C5562" w:rsidRPr="002C5562" w:rsidTr="00256BEC">
        <w:trPr>
          <w:trHeight w:val="346"/>
        </w:trPr>
        <w:tc>
          <w:tcPr>
            <w:tcW w:w="1253" w:type="dxa"/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C55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2020година</w:t>
            </w:r>
          </w:p>
        </w:tc>
        <w:tc>
          <w:tcPr>
            <w:tcW w:w="696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јан</w:t>
            </w:r>
            <w:proofErr w:type="spellEnd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фев</w:t>
            </w:r>
            <w:proofErr w:type="spellEnd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април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мај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јуни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јули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август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сеп</w:t>
            </w:r>
            <w:proofErr w:type="spellEnd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окт</w:t>
            </w:r>
            <w:proofErr w:type="spellEnd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ное</w:t>
            </w:r>
            <w:proofErr w:type="spellEnd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7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дек</w:t>
            </w:r>
            <w:proofErr w:type="spellEnd"/>
            <w:r w:rsidRPr="002C556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2C5562" w:rsidRPr="002C5562" w:rsidTr="00256BEC">
        <w:trPr>
          <w:trHeight w:val="346"/>
        </w:trPr>
        <w:tc>
          <w:tcPr>
            <w:tcW w:w="1253" w:type="dxa"/>
            <w:shd w:val="clear" w:color="auto" w:fill="auto"/>
            <w:noWrap/>
            <w:vAlign w:val="center"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милион</w:t>
            </w:r>
            <w:proofErr w:type="spellEnd"/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m</w:t>
            </w:r>
            <w:r w:rsidRPr="002C556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14,3</w:t>
            </w:r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14,0</w:t>
            </w:r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18,1</w:t>
            </w:r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20,3</w:t>
            </w:r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20,1</w:t>
            </w:r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19,4</w:t>
            </w:r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18,1</w:t>
            </w:r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16,9</w:t>
            </w:r>
          </w:p>
        </w:tc>
        <w:tc>
          <w:tcPr>
            <w:tcW w:w="85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15,5</w:t>
            </w:r>
          </w:p>
        </w:tc>
        <w:tc>
          <w:tcPr>
            <w:tcW w:w="850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15,6</w:t>
            </w:r>
          </w:p>
        </w:tc>
        <w:tc>
          <w:tcPr>
            <w:tcW w:w="571" w:type="dxa"/>
            <w:shd w:val="clear" w:color="auto" w:fill="auto"/>
            <w:noWrap/>
          </w:tcPr>
          <w:p w:rsidR="002C5562" w:rsidRPr="002C5562" w:rsidRDefault="002C5562" w:rsidP="002C5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2C556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15,5</w:t>
            </w:r>
          </w:p>
        </w:tc>
      </w:tr>
    </w:tbl>
    <w:p w:rsidR="00E7143C" w:rsidRDefault="00E7143C" w:rsidP="00E7143C">
      <w:pPr>
        <w:spacing w:after="0" w:line="240" w:lineRule="auto"/>
        <w:rPr>
          <w:rFonts w:ascii="Arial" w:hAnsi="Arial" w:cs="Arial"/>
          <w:sz w:val="22"/>
        </w:rPr>
      </w:pPr>
    </w:p>
    <w:p w:rsidR="00B00CA6" w:rsidRDefault="00B00CA6" w:rsidP="00E7143C">
      <w:pPr>
        <w:spacing w:after="0" w:line="240" w:lineRule="auto"/>
        <w:rPr>
          <w:rFonts w:ascii="Arial" w:hAnsi="Arial" w:cs="Arial"/>
          <w:sz w:val="22"/>
        </w:rPr>
      </w:pPr>
    </w:p>
    <w:p w:rsidR="00B00CA6" w:rsidRDefault="00B00CA6" w:rsidP="00E7143C">
      <w:pPr>
        <w:spacing w:after="0" w:line="240" w:lineRule="auto"/>
        <w:rPr>
          <w:rFonts w:ascii="Arial" w:hAnsi="Arial" w:cs="Arial"/>
          <w:sz w:val="22"/>
        </w:rPr>
      </w:pPr>
    </w:p>
    <w:p w:rsidR="00B00CA6" w:rsidRDefault="00B00CA6" w:rsidP="00B00CA6">
      <w:pPr>
        <w:spacing w:after="160" w:line="259" w:lineRule="auto"/>
        <w:ind w:left="360"/>
        <w:contextualSpacing/>
        <w:jc w:val="left"/>
        <w:rPr>
          <w:rFonts w:ascii="Calibri" w:hAnsi="Calibri" w:cs="Calibri"/>
          <w:b/>
          <w:sz w:val="22"/>
        </w:rPr>
      </w:pPr>
      <w:r>
        <w:rPr>
          <w:rFonts w:ascii="Arial" w:hAnsi="Arial" w:cs="Arial"/>
          <w:sz w:val="22"/>
        </w:rPr>
        <w:t>8.</w:t>
      </w:r>
      <w:r w:rsidRPr="00B00CA6">
        <w:rPr>
          <w:rFonts w:ascii="Calibri" w:hAnsi="Calibri" w:cs="Calibri"/>
          <w:b/>
          <w:sz w:val="22"/>
        </w:rPr>
        <w:t>Максимален и минимален прифатлив проток на годишно ниво и вкупен годишен волумен за периодот 2010-2020 година за езеро Кнежево.</w:t>
      </w:r>
    </w:p>
    <w:p w:rsidR="00B00CA6" w:rsidRDefault="00B00CA6" w:rsidP="00B00CA6">
      <w:pPr>
        <w:spacing w:after="160" w:line="259" w:lineRule="auto"/>
        <w:ind w:left="360"/>
        <w:contextualSpacing/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/</w:t>
      </w:r>
    </w:p>
    <w:p w:rsidR="00B00CA6" w:rsidRPr="00B00CA6" w:rsidRDefault="00B00CA6" w:rsidP="00B00CA6">
      <w:pPr>
        <w:spacing w:after="160" w:line="259" w:lineRule="auto"/>
        <w:ind w:left="360"/>
        <w:contextualSpacing/>
        <w:jc w:val="left"/>
        <w:rPr>
          <w:rFonts w:ascii="Calibri" w:hAnsi="Calibri" w:cs="Calibri"/>
          <w:sz w:val="22"/>
        </w:rPr>
      </w:pPr>
    </w:p>
    <w:p w:rsidR="00B00CA6" w:rsidRPr="00B00CA6" w:rsidRDefault="00B00CA6" w:rsidP="00B00CA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Calibri" w:hAnsi="Calibri" w:cs="Calibri"/>
          <w:sz w:val="22"/>
        </w:rPr>
      </w:pPr>
    </w:p>
    <w:p w:rsidR="00BB11CD" w:rsidRPr="006774A3" w:rsidRDefault="00B00CA6" w:rsidP="00E714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774A3">
        <w:rPr>
          <w:rFonts w:ascii="Arial" w:hAnsi="Arial" w:cs="Arial"/>
          <w:sz w:val="16"/>
          <w:szCs w:val="16"/>
        </w:rPr>
        <w:t>*</w:t>
      </w:r>
      <w:r w:rsidR="006774A3">
        <w:rPr>
          <w:rFonts w:ascii="Arial" w:hAnsi="Arial" w:cs="Arial"/>
          <w:sz w:val="16"/>
          <w:szCs w:val="16"/>
        </w:rPr>
        <w:t>Прашалникот е пополнет со податоци со кои во моментот располага ЈП ХС Злетовица.</w:t>
      </w:r>
    </w:p>
    <w:p w:rsidR="00F50C60" w:rsidRPr="006774A3" w:rsidRDefault="00F50C60" w:rsidP="00E7143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50C60" w:rsidRPr="006774A3" w:rsidRDefault="00F50C60" w:rsidP="00E7143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774A3">
        <w:rPr>
          <w:rFonts w:ascii="Arial" w:hAnsi="Arial" w:cs="Arial"/>
          <w:sz w:val="16"/>
          <w:szCs w:val="16"/>
        </w:rPr>
        <w:t>*Во прил</w:t>
      </w:r>
      <w:r w:rsidR="006774A3" w:rsidRPr="006774A3">
        <w:rPr>
          <w:rFonts w:ascii="Arial" w:hAnsi="Arial" w:cs="Arial"/>
          <w:sz w:val="16"/>
          <w:szCs w:val="16"/>
        </w:rPr>
        <w:t>ог е ексел табела од податоците за понатамошна Ваша обработка како што баравте.</w:t>
      </w:r>
    </w:p>
    <w:p w:rsidR="00E7143C" w:rsidRPr="00BB11CD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p w:rsidR="00E7143C" w:rsidRPr="00BB11CD" w:rsidRDefault="00E7143C" w:rsidP="00E7143C">
      <w:pPr>
        <w:spacing w:after="0" w:line="240" w:lineRule="auto"/>
        <w:rPr>
          <w:rFonts w:ascii="Arial" w:eastAsia="Times New Roman" w:hAnsi="Arial" w:cs="Arial"/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93"/>
      </w:tblGrid>
      <w:tr w:rsidR="00E7143C" w:rsidRPr="00BB11CD" w:rsidTr="001173E5">
        <w:tc>
          <w:tcPr>
            <w:tcW w:w="4952" w:type="dxa"/>
            <w:shd w:val="clear" w:color="auto" w:fill="auto"/>
          </w:tcPr>
          <w:p w:rsidR="00E7143C" w:rsidRPr="00BB11CD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BB11CD">
              <w:rPr>
                <w:rFonts w:ascii="Arial" w:eastAsia="Times New Roman" w:hAnsi="Arial" w:cs="Arial"/>
                <w:sz w:val="22"/>
                <w:lang w:val="en-US"/>
              </w:rPr>
              <w:t>Пробиштип</w:t>
            </w:r>
            <w:proofErr w:type="spellEnd"/>
            <w:r w:rsidRPr="00BB11CD">
              <w:rPr>
                <w:rFonts w:ascii="Arial" w:eastAsia="Times New Roman" w:hAnsi="Arial" w:cs="Arial"/>
                <w:sz w:val="22"/>
                <w:lang w:val="en-US"/>
              </w:rPr>
              <w:t xml:space="preserve">    </w:t>
            </w:r>
          </w:p>
          <w:p w:rsidR="00E7143C" w:rsidRPr="00BB11CD" w:rsidRDefault="00F50C60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</w:rPr>
              <w:t>19</w:t>
            </w:r>
            <w:r w:rsidR="00A51AFD" w:rsidRPr="00BB11CD">
              <w:rPr>
                <w:rFonts w:ascii="Arial" w:eastAsia="Times New Roman" w:hAnsi="Arial" w:cs="Arial"/>
                <w:sz w:val="22"/>
              </w:rPr>
              <w:t>.0</w:t>
            </w:r>
            <w:r>
              <w:rPr>
                <w:rFonts w:ascii="Arial" w:eastAsia="Times New Roman" w:hAnsi="Arial" w:cs="Arial"/>
                <w:sz w:val="22"/>
              </w:rPr>
              <w:t>3</w:t>
            </w:r>
            <w:r w:rsidR="00A51AFD" w:rsidRPr="00BB11CD">
              <w:rPr>
                <w:rFonts w:ascii="Arial" w:eastAsia="Times New Roman" w:hAnsi="Arial" w:cs="Arial"/>
                <w:sz w:val="22"/>
              </w:rPr>
              <w:t>.2021</w:t>
            </w:r>
            <w:r w:rsidR="00E7143C" w:rsidRPr="00BB11CD">
              <w:rPr>
                <w:rFonts w:ascii="Arial" w:eastAsia="Times New Roman" w:hAnsi="Arial" w:cs="Arial"/>
                <w:sz w:val="22"/>
                <w:lang w:val="en-US"/>
              </w:rPr>
              <w:t xml:space="preserve"> </w:t>
            </w:r>
            <w:proofErr w:type="spellStart"/>
            <w:r w:rsidR="00E7143C" w:rsidRPr="00BB11CD">
              <w:rPr>
                <w:rFonts w:ascii="Arial" w:eastAsia="Times New Roman" w:hAnsi="Arial" w:cs="Arial"/>
                <w:sz w:val="22"/>
                <w:lang w:val="en-US"/>
              </w:rPr>
              <w:t>година</w:t>
            </w:r>
            <w:proofErr w:type="spellEnd"/>
            <w:r w:rsidR="00E7143C" w:rsidRPr="00BB11CD">
              <w:rPr>
                <w:rFonts w:ascii="Arial" w:eastAsia="Times New Roman" w:hAnsi="Arial" w:cs="Arial"/>
                <w:b/>
                <w:sz w:val="22"/>
                <w:lang w:val="ru-RU"/>
              </w:rPr>
              <w:t xml:space="preserve">                                              </w:t>
            </w:r>
          </w:p>
          <w:p w:rsidR="00E7143C" w:rsidRPr="00BB11CD" w:rsidRDefault="00E7143C" w:rsidP="00E7143C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:rsidR="00E7143C" w:rsidRPr="00BB11CD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BB11CD">
              <w:rPr>
                <w:rFonts w:ascii="Arial" w:eastAsia="Times New Roman" w:hAnsi="Arial" w:cs="Arial"/>
                <w:sz w:val="22"/>
              </w:rPr>
              <w:t>ЈП ХС Злетовица Пробиштип</w:t>
            </w:r>
          </w:p>
          <w:p w:rsidR="00E7143C" w:rsidRPr="00BB11CD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  <w:r w:rsidRPr="00BB11CD">
              <w:rPr>
                <w:rFonts w:ascii="Arial" w:eastAsia="Times New Roman" w:hAnsi="Arial" w:cs="Arial"/>
                <w:b/>
                <w:sz w:val="22"/>
                <w:lang w:val="ru-RU"/>
              </w:rPr>
              <w:t>(Имател на информации-печат)</w:t>
            </w:r>
          </w:p>
          <w:p w:rsidR="00E7143C" w:rsidRPr="00BB11CD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DD6645" w:rsidRPr="00BB11CD" w:rsidRDefault="00DD6645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DD6645" w:rsidRPr="00BB11CD" w:rsidRDefault="00DD6645" w:rsidP="00A51AF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E7143C" w:rsidRPr="00BB11CD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lang w:val="ru-RU"/>
              </w:rPr>
            </w:pPr>
          </w:p>
          <w:p w:rsidR="00E7143C" w:rsidRPr="00BB11CD" w:rsidRDefault="00E7143C" w:rsidP="00E71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</w:rPr>
            </w:pPr>
            <w:r w:rsidRPr="00BB11CD">
              <w:rPr>
                <w:rFonts w:ascii="Arial" w:eastAsia="Times New Roman" w:hAnsi="Arial" w:cs="Arial"/>
                <w:sz w:val="22"/>
              </w:rPr>
              <w:t>Игор Манасов</w:t>
            </w:r>
          </w:p>
          <w:p w:rsidR="00E7143C" w:rsidRPr="00BB11CD" w:rsidRDefault="00E7143C" w:rsidP="00A51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BB11CD">
              <w:rPr>
                <w:rFonts w:ascii="Arial" w:eastAsia="Times New Roman" w:hAnsi="Arial" w:cs="Arial"/>
                <w:b/>
                <w:sz w:val="22"/>
                <w:lang w:val="ru-RU"/>
              </w:rPr>
              <w:t>(службено лице – потпис</w:t>
            </w:r>
            <w:r w:rsidRPr="00BB11CD">
              <w:rPr>
                <w:rFonts w:ascii="Arial" w:eastAsia="Times New Roman" w:hAnsi="Arial" w:cs="Arial"/>
                <w:b/>
                <w:sz w:val="22"/>
              </w:rPr>
              <w:t>)</w:t>
            </w:r>
          </w:p>
        </w:tc>
      </w:tr>
    </w:tbl>
    <w:p w:rsidR="00E7143C" w:rsidRPr="00BB11CD" w:rsidRDefault="00E7143C" w:rsidP="003063C0">
      <w:pPr>
        <w:spacing w:after="0" w:line="240" w:lineRule="auto"/>
        <w:jc w:val="left"/>
        <w:rPr>
          <w:rFonts w:ascii="Arial" w:eastAsia="Times New Roman" w:hAnsi="Arial" w:cs="Arial"/>
          <w:sz w:val="22"/>
          <w:lang w:eastAsia="sr-Latn-CS"/>
        </w:rPr>
      </w:pPr>
    </w:p>
    <w:sectPr w:rsidR="00E7143C" w:rsidRPr="00BB1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EDA" w:rsidRDefault="00343EDA" w:rsidP="008C7B3B">
      <w:pPr>
        <w:spacing w:after="0" w:line="240" w:lineRule="auto"/>
      </w:pPr>
      <w:r>
        <w:separator/>
      </w:r>
    </w:p>
  </w:endnote>
  <w:endnote w:type="continuationSeparator" w:id="0">
    <w:p w:rsidR="00343EDA" w:rsidRDefault="00343EDA" w:rsidP="008C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EDA" w:rsidRDefault="00343EDA" w:rsidP="008C7B3B">
      <w:pPr>
        <w:spacing w:after="0" w:line="240" w:lineRule="auto"/>
      </w:pPr>
      <w:r>
        <w:separator/>
      </w:r>
    </w:p>
  </w:footnote>
  <w:footnote w:type="continuationSeparator" w:id="0">
    <w:p w:rsidR="00343EDA" w:rsidRDefault="00343EDA" w:rsidP="008C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675"/>
    <w:multiLevelType w:val="hybridMultilevel"/>
    <w:tmpl w:val="C8A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DDD"/>
    <w:multiLevelType w:val="hybridMultilevel"/>
    <w:tmpl w:val="61F2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0096"/>
    <w:multiLevelType w:val="hybridMultilevel"/>
    <w:tmpl w:val="17660220"/>
    <w:lvl w:ilvl="0" w:tplc="9B5EC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0624"/>
    <w:multiLevelType w:val="hybridMultilevel"/>
    <w:tmpl w:val="17660220"/>
    <w:lvl w:ilvl="0" w:tplc="9B5EC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08E5"/>
    <w:multiLevelType w:val="hybridMultilevel"/>
    <w:tmpl w:val="F4AAA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E1385"/>
    <w:multiLevelType w:val="hybridMultilevel"/>
    <w:tmpl w:val="6AC6B966"/>
    <w:lvl w:ilvl="0" w:tplc="D88CE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02214"/>
    <w:multiLevelType w:val="hybridMultilevel"/>
    <w:tmpl w:val="ADE4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3090"/>
    <w:multiLevelType w:val="hybridMultilevel"/>
    <w:tmpl w:val="8C7E459E"/>
    <w:lvl w:ilvl="0" w:tplc="F7589C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02"/>
    <w:rsid w:val="00001580"/>
    <w:rsid w:val="00054670"/>
    <w:rsid w:val="000C2CED"/>
    <w:rsid w:val="000F03A5"/>
    <w:rsid w:val="00184A15"/>
    <w:rsid w:val="00194168"/>
    <w:rsid w:val="001F144D"/>
    <w:rsid w:val="002261DC"/>
    <w:rsid w:val="00256BEC"/>
    <w:rsid w:val="002C5562"/>
    <w:rsid w:val="003063C0"/>
    <w:rsid w:val="00343EDA"/>
    <w:rsid w:val="00366B30"/>
    <w:rsid w:val="00443C38"/>
    <w:rsid w:val="00483630"/>
    <w:rsid w:val="00490B42"/>
    <w:rsid w:val="004A62A9"/>
    <w:rsid w:val="004E0530"/>
    <w:rsid w:val="005800F9"/>
    <w:rsid w:val="006774A3"/>
    <w:rsid w:val="00696502"/>
    <w:rsid w:val="006E7BF2"/>
    <w:rsid w:val="00707085"/>
    <w:rsid w:val="00727125"/>
    <w:rsid w:val="00837061"/>
    <w:rsid w:val="00877044"/>
    <w:rsid w:val="008C7B3B"/>
    <w:rsid w:val="0096777E"/>
    <w:rsid w:val="00993AB5"/>
    <w:rsid w:val="009D0DC5"/>
    <w:rsid w:val="009E487C"/>
    <w:rsid w:val="00A51AFD"/>
    <w:rsid w:val="00A64BF0"/>
    <w:rsid w:val="00B00CA6"/>
    <w:rsid w:val="00BB11CD"/>
    <w:rsid w:val="00BE3C3C"/>
    <w:rsid w:val="00C32C41"/>
    <w:rsid w:val="00C661BD"/>
    <w:rsid w:val="00CE1DDB"/>
    <w:rsid w:val="00DD6645"/>
    <w:rsid w:val="00E7143C"/>
    <w:rsid w:val="00EA5B49"/>
    <w:rsid w:val="00F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D37AF-0DB8-4A76-A7CD-068F72B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C C Times" w:eastAsia="Calibri" w:hAnsi="MAC C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DDB"/>
    <w:pPr>
      <w:spacing w:after="200" w:line="276" w:lineRule="auto"/>
      <w:jc w:val="both"/>
    </w:pPr>
    <w:rPr>
      <w:sz w:val="24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7C"/>
    <w:pPr>
      <w:ind w:left="720"/>
      <w:contextualSpacing/>
    </w:pPr>
  </w:style>
  <w:style w:type="character" w:styleId="Hyperlink">
    <w:name w:val="Hyperlink"/>
    <w:rsid w:val="00483630"/>
    <w:rPr>
      <w:color w:val="0000FF"/>
      <w:u w:val="single"/>
    </w:rPr>
  </w:style>
  <w:style w:type="table" w:styleId="TableGrid">
    <w:name w:val="Table Grid"/>
    <w:basedOn w:val="TableNormal"/>
    <w:uiPriority w:val="39"/>
    <w:rsid w:val="003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14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7B3B"/>
    <w:rPr>
      <w:rFonts w:asciiTheme="minorHAnsi" w:eastAsiaTheme="minorHAnsi" w:hAnsiTheme="minorHAnsi" w:cstheme="minorBidi"/>
      <w:sz w:val="22"/>
      <w:szCs w:val="22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7B3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B3B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C7B3B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BB11C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56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49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Trajchevski</dc:creator>
  <cp:lastModifiedBy>Trajchevski</cp:lastModifiedBy>
  <cp:revision>2</cp:revision>
  <cp:lastPrinted>2021-03-19T08:47:00Z</cp:lastPrinted>
  <dcterms:created xsi:type="dcterms:W3CDTF">2023-05-30T11:19:00Z</dcterms:created>
  <dcterms:modified xsi:type="dcterms:W3CDTF">2023-05-30T11:19:00Z</dcterms:modified>
</cp:coreProperties>
</file>